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74" w:rsidRDefault="001F7574" w:rsidP="001F7574">
      <w:pPr>
        <w:pStyle w:val="pnormal"/>
      </w:pPr>
      <w:r>
        <w:t>Osnovna šola Marije Vere Kamnik</w:t>
      </w:r>
    </w:p>
    <w:p w:rsidR="001F7574" w:rsidRDefault="001F7574" w:rsidP="001F7574">
      <w:pPr>
        <w:pStyle w:val="pnormal"/>
      </w:pPr>
      <w:r>
        <w:t>LJUBLJANSKA CESTA 16 A</w:t>
      </w:r>
    </w:p>
    <w:p w:rsidR="001F7574" w:rsidRDefault="001F7574" w:rsidP="001F7574">
      <w:pPr>
        <w:pStyle w:val="pnormal"/>
      </w:pPr>
      <w:r>
        <w:t>1241 KAMNIK</w:t>
      </w:r>
    </w:p>
    <w:p w:rsidR="001F7574" w:rsidRDefault="001F7574" w:rsidP="001F7574">
      <w:pPr>
        <w:pStyle w:val="pnormal"/>
      </w:pPr>
    </w:p>
    <w:p w:rsidR="001F7574" w:rsidRDefault="001F7574" w:rsidP="001F7574">
      <w:pPr>
        <w:pStyle w:val="pnaslov"/>
      </w:pPr>
      <w:r>
        <w:rPr>
          <w:rStyle w:val="fnaslov"/>
        </w:rPr>
        <w:t xml:space="preserve">IZBOR UČBENIKOV IN DELOVNIH ZVEZKOV ZA ŠOLSKO LETO 2016/2017 </w:t>
      </w:r>
    </w:p>
    <w:p w:rsidR="001F7574" w:rsidRDefault="001F7574" w:rsidP="001F7574">
      <w:pPr>
        <w:pStyle w:val="pnormal"/>
      </w:pPr>
    </w:p>
    <w:p w:rsidR="001F7574" w:rsidRDefault="001F7574" w:rsidP="001F7574">
      <w:pPr>
        <w:pStyle w:val="ppodnaslov"/>
      </w:pPr>
      <w:r>
        <w:rPr>
          <w:rStyle w:val="fpodnaslov"/>
        </w:rPr>
        <w:t>7. RAZRED</w:t>
      </w:r>
      <w:r w:rsidR="005E7C60">
        <w:rPr>
          <w:rStyle w:val="fpodnaslov"/>
        </w:rPr>
        <w:t xml:space="preserve"> –</w:t>
      </w:r>
      <w:r>
        <w:rPr>
          <w:rStyle w:val="fpodnaslov"/>
        </w:rPr>
        <w:t xml:space="preserve"> 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364"/>
        <w:gridCol w:w="2708"/>
      </w:tblGrid>
      <w:tr w:rsidR="001F7574" w:rsidTr="0077109C">
        <w:tc>
          <w:tcPr>
            <w:tcW w:w="6364" w:type="dxa"/>
            <w:tcBorders>
              <w:bottom w:val="single" w:sz="6" w:space="0" w:color="AAAAAA"/>
            </w:tcBorders>
            <w:vAlign w:val="bottom"/>
          </w:tcPr>
          <w:p w:rsidR="001F7574" w:rsidRDefault="001F7574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8" w:type="dxa"/>
            <w:tcBorders>
              <w:bottom w:val="single" w:sz="6" w:space="0" w:color="AAAAAA"/>
            </w:tcBorders>
            <w:vAlign w:val="bottom"/>
          </w:tcPr>
          <w:p w:rsidR="001F7574" w:rsidRDefault="001F7574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F7574" w:rsidTr="0077109C">
        <w:tc>
          <w:tcPr>
            <w:tcW w:w="6364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 xml:space="preserve">.: SREČA SE MI V PESMI SMEJE, Berilo 7, prenova 2012, založba MKZ, </w:t>
            </w:r>
            <w:r>
              <w:rPr>
                <w:rStyle w:val="Krepko"/>
              </w:rPr>
              <w:t>EAN:</w:t>
            </w:r>
            <w:r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>
              <w:rPr>
                <w:color w:val="444444"/>
                <w:shd w:val="clear" w:color="auto" w:fill="FFFFFF"/>
              </w:rPr>
              <w:t>9789610108313</w:t>
            </w:r>
          </w:p>
        </w:tc>
        <w:tc>
          <w:tcPr>
            <w:tcW w:w="2708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Slovenščina</w:t>
            </w:r>
          </w:p>
        </w:tc>
      </w:tr>
      <w:tr w:rsidR="001F7574" w:rsidTr="0077109C">
        <w:tc>
          <w:tcPr>
            <w:tcW w:w="6364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 xml:space="preserve">J. Berk, J. Draksler, M. Robič: SKRIVNOSTI ŠTEVIL IN OBLIK 7, učbenik, prenova 2012, založba ROKUS-KLETT, </w:t>
            </w:r>
            <w:r>
              <w:rPr>
                <w:rStyle w:val="Krepko"/>
              </w:rPr>
              <w:t>EAN:</w:t>
            </w:r>
            <w:r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>
              <w:rPr>
                <w:color w:val="444444"/>
                <w:shd w:val="clear" w:color="auto" w:fill="FFFFFF"/>
              </w:rPr>
              <w:t>9789612712228</w:t>
            </w:r>
          </w:p>
        </w:tc>
        <w:tc>
          <w:tcPr>
            <w:tcW w:w="2708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Matematika</w:t>
            </w:r>
          </w:p>
        </w:tc>
      </w:tr>
      <w:tr w:rsidR="001F7574" w:rsidTr="0077109C">
        <w:tc>
          <w:tcPr>
            <w:tcW w:w="6364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novo 2015 založba: ROKUS-KLETT</w:t>
            </w:r>
          </w:p>
        </w:tc>
        <w:tc>
          <w:tcPr>
            <w:tcW w:w="2708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Angleščina</w:t>
            </w:r>
          </w:p>
        </w:tc>
      </w:tr>
      <w:tr w:rsidR="001F7574" w:rsidTr="0077109C">
        <w:tc>
          <w:tcPr>
            <w:tcW w:w="6364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J. Razpotnik, D. Snoj: RAZISKUJEM PRETEKLOST 7, učbenik POSODOBLJEN, založba ROKUS-KLETT</w:t>
            </w:r>
          </w:p>
        </w:tc>
        <w:tc>
          <w:tcPr>
            <w:tcW w:w="2708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Zgodovina</w:t>
            </w:r>
          </w:p>
        </w:tc>
      </w:tr>
      <w:tr w:rsidR="001F7574" w:rsidTr="0077109C">
        <w:tc>
          <w:tcPr>
            <w:tcW w:w="6364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M. Čepič, J. Justin,  V. Potočnik, M. Zupančič: DRŽAVLJANSKA IN DOMOVINSKA KULTURA TER ETIKA 7, učbenik, NOVO, založba I2, EAN: 9789616348690, 9789616348836</w:t>
            </w:r>
          </w:p>
        </w:tc>
        <w:tc>
          <w:tcPr>
            <w:tcW w:w="2708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Državljanska in domovinska vzgoja in etika</w:t>
            </w:r>
          </w:p>
        </w:tc>
      </w:tr>
      <w:tr w:rsidR="001F7574" w:rsidTr="0077109C">
        <w:tc>
          <w:tcPr>
            <w:tcW w:w="6364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2708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Naravoslovje</w:t>
            </w:r>
          </w:p>
        </w:tc>
      </w:tr>
      <w:tr w:rsidR="001F7574" w:rsidTr="0077109C">
        <w:tc>
          <w:tcPr>
            <w:tcW w:w="6364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učbenik, založba DZS, EAN: 9788634124255</w:t>
            </w:r>
          </w:p>
        </w:tc>
        <w:tc>
          <w:tcPr>
            <w:tcW w:w="2708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Tehnika in tehnologija</w:t>
            </w:r>
          </w:p>
        </w:tc>
      </w:tr>
    </w:tbl>
    <w:p w:rsidR="001F7574" w:rsidRDefault="001F7574" w:rsidP="001F7574">
      <w:pPr>
        <w:pStyle w:val="pnormal"/>
      </w:pPr>
    </w:p>
    <w:p w:rsidR="001F7574" w:rsidRDefault="001F7574" w:rsidP="001F7574">
      <w:pPr>
        <w:pStyle w:val="ppodnaslov"/>
      </w:pPr>
      <w:r>
        <w:rPr>
          <w:rStyle w:val="fpodnaslov"/>
        </w:rPr>
        <w:t xml:space="preserve">7. RAZRED </w:t>
      </w:r>
      <w:r w:rsidR="005E7C60">
        <w:rPr>
          <w:rStyle w:val="fpodnaslov"/>
        </w:rPr>
        <w:t>–</w:t>
      </w:r>
      <w:r>
        <w:rPr>
          <w:rStyle w:val="fpodnaslov"/>
        </w:rPr>
        <w:t xml:space="preserve"> </w:t>
      </w:r>
      <w:bookmarkStart w:id="0" w:name="_GoBack"/>
      <w:bookmarkEnd w:id="0"/>
      <w:r>
        <w:rPr>
          <w:rStyle w:val="fpodnaslov"/>
        </w:rPr>
        <w:t>IZBIRNI PREDMETI- 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371"/>
        <w:gridCol w:w="2701"/>
      </w:tblGrid>
      <w:tr w:rsidR="001F7574" w:rsidTr="0077109C">
        <w:tc>
          <w:tcPr>
            <w:tcW w:w="6371" w:type="dxa"/>
            <w:tcBorders>
              <w:bottom w:val="single" w:sz="6" w:space="0" w:color="AAAAAA"/>
            </w:tcBorders>
            <w:vAlign w:val="bottom"/>
          </w:tcPr>
          <w:p w:rsidR="001F7574" w:rsidRDefault="001F7574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1" w:type="dxa"/>
            <w:tcBorders>
              <w:bottom w:val="single" w:sz="6" w:space="0" w:color="AAAAAA"/>
            </w:tcBorders>
            <w:vAlign w:val="bottom"/>
          </w:tcPr>
          <w:p w:rsidR="001F7574" w:rsidRDefault="001F7574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F7574" w:rsidTr="0077109C">
        <w:tc>
          <w:tcPr>
            <w:tcW w:w="6371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izdaja, založba ROKUS-KLETT, EAN: 9789612094232</w:t>
            </w:r>
          </w:p>
        </w:tc>
        <w:tc>
          <w:tcPr>
            <w:tcW w:w="2701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Nemščina</w:t>
            </w:r>
          </w:p>
        </w:tc>
      </w:tr>
      <w:tr w:rsidR="001F7574" w:rsidTr="0077109C">
        <w:tc>
          <w:tcPr>
            <w:tcW w:w="6371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2701" w:type="dxa"/>
            <w:tcBorders>
              <w:top w:val="single" w:sz="6" w:space="0" w:color="AAAAAA"/>
              <w:bottom w:val="single" w:sz="6" w:space="0" w:color="AAAAAA"/>
            </w:tcBorders>
          </w:tcPr>
          <w:p w:rsidR="001F7574" w:rsidRDefault="001F7574" w:rsidP="0077109C">
            <w:pPr>
              <w:pStyle w:val="pnormal"/>
            </w:pPr>
            <w:r>
              <w:t>Sodobna priprava hrane</w:t>
            </w:r>
          </w:p>
        </w:tc>
      </w:tr>
    </w:tbl>
    <w:p w:rsidR="008C1931" w:rsidRDefault="008C1931" w:rsidP="008C1931">
      <w:pPr>
        <w:pStyle w:val="ppodnaslov"/>
        <w:rPr>
          <w:rStyle w:val="fpodnaslov"/>
        </w:rPr>
      </w:pPr>
    </w:p>
    <w:p w:rsidR="008C1931" w:rsidRDefault="008C1931" w:rsidP="008C1931">
      <w:pPr>
        <w:pStyle w:val="ppodnaslov"/>
      </w:pPr>
      <w:r>
        <w:rPr>
          <w:rStyle w:val="fpodnaslov"/>
        </w:rPr>
        <w:t>7.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3"/>
        <w:gridCol w:w="2668"/>
        <w:gridCol w:w="631"/>
      </w:tblGrid>
      <w:tr w:rsidR="008C1931" w:rsidTr="008C1931">
        <w:tc>
          <w:tcPr>
            <w:tcW w:w="5733" w:type="dxa"/>
            <w:tcBorders>
              <w:bottom w:val="single" w:sz="6" w:space="0" w:color="AAAAAA"/>
            </w:tcBorders>
            <w:vAlign w:val="bottom"/>
          </w:tcPr>
          <w:p w:rsidR="008C1931" w:rsidRDefault="008C1931" w:rsidP="005734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8" w:type="dxa"/>
            <w:tcBorders>
              <w:bottom w:val="single" w:sz="6" w:space="0" w:color="AAAAAA"/>
            </w:tcBorders>
            <w:vAlign w:val="bottom"/>
          </w:tcPr>
          <w:p w:rsidR="008C1931" w:rsidRDefault="008C1931" w:rsidP="005734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8C1931" w:rsidRDefault="008C1931" w:rsidP="0057343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C1931" w:rsidTr="008C1931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</w:t>
            </w:r>
            <w:r w:rsidR="00DD1C8B">
              <w:t xml:space="preserve"> – </w:t>
            </w:r>
            <w:r>
              <w:t>izdaja s plusom 2015, založba ROKUS-KLETT, EAN: 9789612716608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t>17,90</w:t>
            </w:r>
          </w:p>
        </w:tc>
      </w:tr>
      <w:tr w:rsidR="008C1931" w:rsidTr="008C1931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zvezek, novo 2015, založba ROKUS-KLETT, EAN: 9789612716707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t>17,90</w:t>
            </w:r>
          </w:p>
        </w:tc>
      </w:tr>
      <w:tr w:rsidR="008C1931" w:rsidTr="008C1931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novo 2015, založba ROKUS-KLETT, EAN: 9789612716714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t>14,90</w:t>
            </w:r>
          </w:p>
        </w:tc>
      </w:tr>
      <w:tr w:rsidR="008C1931" w:rsidTr="008C1931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EAN: 9789612716578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t>11,50</w:t>
            </w:r>
          </w:p>
        </w:tc>
      </w:tr>
      <w:tr w:rsidR="008C1931" w:rsidTr="008C1931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RAZISKUJEM PRETEKLOST 7, samostojni delovni zvezek za zgodovino, NOVO 2016, založba ROKUS-KLETT, EAN: 9789612717070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t>14,75</w:t>
            </w:r>
          </w:p>
        </w:tc>
      </w:tr>
      <w:tr w:rsidR="008C1931" w:rsidTr="008C1931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J. Justin,  V. Potočnik, M. Zupančič: DRŽAVLJANSKA IN DOMOVINSKA KULTURA TER ETIKA 7, delovni zvezek z dodatkom, založba I2, EAN: 9789616348843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t>10,92</w:t>
            </w:r>
          </w:p>
        </w:tc>
      </w:tr>
      <w:tr w:rsidR="008C1931" w:rsidTr="008C1931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A. Pesek: GLASBA DANES IN NEKOČ 7, samostojni delovni zvezek s CD-jem, založba ROKUS-KLETT, EAN: 9789612713751, (4812)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t>16,20</w:t>
            </w:r>
          </w:p>
        </w:tc>
      </w:tr>
      <w:tr w:rsidR="008C1931" w:rsidTr="008C1931">
        <w:tc>
          <w:tcPr>
            <w:tcW w:w="5733" w:type="dxa"/>
            <w:tcBorders>
              <w:top w:val="single" w:sz="6" w:space="0" w:color="AAAAAA"/>
            </w:tcBorders>
          </w:tcPr>
          <w:p w:rsidR="008C1931" w:rsidRDefault="008C1931" w:rsidP="0057343C">
            <w:pPr>
              <w:pStyle w:val="pnormal"/>
            </w:pPr>
          </w:p>
        </w:tc>
        <w:tc>
          <w:tcPr>
            <w:tcW w:w="2668" w:type="dxa"/>
            <w:tcBorders>
              <w:top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rPr>
                <w:b/>
              </w:rPr>
              <w:t>104,07</w:t>
            </w:r>
          </w:p>
        </w:tc>
      </w:tr>
    </w:tbl>
    <w:p w:rsidR="008C1931" w:rsidRDefault="008C1931" w:rsidP="008C1931">
      <w:pPr>
        <w:pStyle w:val="ppodnaslov"/>
      </w:pPr>
      <w:r>
        <w:rPr>
          <w:rStyle w:val="fpodnaslov"/>
        </w:rPr>
        <w:lastRenderedPageBreak/>
        <w:t xml:space="preserve">7. RAZRED </w:t>
      </w:r>
      <w:r w:rsidR="005E7C60">
        <w:rPr>
          <w:rStyle w:val="fpodnaslov"/>
        </w:rPr>
        <w:t>–</w:t>
      </w:r>
      <w:r>
        <w:rPr>
          <w:rStyle w:val="fpodnaslov"/>
        </w:rPr>
        <w:t xml:space="preserve"> IZBIRNI PREDMETI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6"/>
        <w:gridCol w:w="2666"/>
        <w:gridCol w:w="560"/>
      </w:tblGrid>
      <w:tr w:rsidR="008C1931" w:rsidTr="0057343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C1931" w:rsidRDefault="008C1931" w:rsidP="005734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1931" w:rsidRDefault="008C1931" w:rsidP="005734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C1931" w:rsidRDefault="008C1931" w:rsidP="0057343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C1931" w:rsidTr="0057343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izdaja, založba ROKUS-KLETT, EAN: 9789612714178, (4225)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t>14,00</w:t>
            </w:r>
          </w:p>
        </w:tc>
      </w:tr>
      <w:tr w:rsidR="008C1931" w:rsidTr="0057343C">
        <w:tc>
          <w:tcPr>
            <w:tcW w:w="6633" w:type="dxa"/>
            <w:tcBorders>
              <w:top w:val="single" w:sz="6" w:space="0" w:color="AAAAAA"/>
            </w:tcBorders>
          </w:tcPr>
          <w:p w:rsidR="008C1931" w:rsidRDefault="008C1931" w:rsidP="0057343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C1931" w:rsidRDefault="008C1931" w:rsidP="0057343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C1931" w:rsidRDefault="008C1931" w:rsidP="0057343C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8C1931" w:rsidRDefault="008C1931" w:rsidP="001F7574">
      <w:pPr>
        <w:pStyle w:val="ppodnaslov"/>
        <w:rPr>
          <w:rStyle w:val="fpodnaslov"/>
        </w:rPr>
      </w:pPr>
    </w:p>
    <w:p w:rsidR="008C1931" w:rsidRDefault="008C1931" w:rsidP="001F7574">
      <w:pPr>
        <w:pStyle w:val="ppodnaslov"/>
        <w:rPr>
          <w:rStyle w:val="fpodnaslov"/>
        </w:rPr>
      </w:pPr>
    </w:p>
    <w:p w:rsidR="001F7574" w:rsidRDefault="000858BE" w:rsidP="001F7574">
      <w:pPr>
        <w:pStyle w:val="ppodnaslov"/>
      </w:pPr>
      <w:r>
        <w:rPr>
          <w:rStyle w:val="fpodnaslov"/>
        </w:rPr>
        <w:t>7. RAZRED – potrebščine</w:t>
      </w:r>
    </w:p>
    <w:p w:rsidR="001F7574" w:rsidRDefault="001F7574" w:rsidP="001F7574"/>
    <w:tbl>
      <w:tblPr>
        <w:tblStyle w:val="Tabelamrea"/>
        <w:tblW w:w="8500" w:type="dxa"/>
        <w:tblLayout w:type="fixed"/>
        <w:tblLook w:val="04A0" w:firstRow="1" w:lastRow="0" w:firstColumn="1" w:lastColumn="0" w:noHBand="0" w:noVBand="1"/>
      </w:tblPr>
      <w:tblGrid>
        <w:gridCol w:w="2830"/>
        <w:gridCol w:w="953"/>
        <w:gridCol w:w="4717"/>
      </w:tblGrid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Predmet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Količina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Naziv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Slovenščina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Default="001F7574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10 pol črtastega papirja (A4)</w:t>
            </w:r>
          </w:p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velik črtasti zvezek (priporočljivo lanski)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Matematika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brezčrtni zvezek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zvezek, mali karo (5x5)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proofErr w:type="spellStart"/>
            <w:r w:rsidRPr="00CA5145">
              <w:rPr>
                <w:lang w:eastAsia="en-US"/>
              </w:rPr>
              <w:t>geotrikotnik</w:t>
            </w:r>
            <w:proofErr w:type="spellEnd"/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šestilo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Angleščina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črtasti zvezek</w:t>
            </w:r>
            <w:r>
              <w:rPr>
                <w:lang w:eastAsia="en-US"/>
              </w:rPr>
              <w:t>, mapa za UL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Glasbena vzgoja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črtasti zvezek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Zgodovina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črtasti zvezek</w:t>
            </w:r>
          </w:p>
        </w:tc>
      </w:tr>
      <w:tr w:rsidR="001F7574" w:rsidRPr="00CA5145" w:rsidTr="00DD1C8B">
        <w:trPr>
          <w:trHeight w:val="3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Državljanska in domovinska vzgoja ter etika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črtasti zvezek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Naravoslovje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črtasti zvezek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Tehnika in tehnologija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brezčrtni zvezek  (iz 6. razreda)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CA5145">
              <w:rPr>
                <w:lang w:eastAsia="en-US"/>
              </w:rPr>
              <w:t>rikotnika</w:t>
            </w:r>
            <w:r>
              <w:rPr>
                <w:lang w:eastAsia="en-US"/>
              </w:rPr>
              <w:t>, 1 ravnilo, 1 kovinsko šestilo</w:t>
            </w:r>
          </w:p>
        </w:tc>
      </w:tr>
      <w:tr w:rsidR="00E4114D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4D" w:rsidRPr="00CA5145" w:rsidRDefault="00E4114D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Likovni pouk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4D" w:rsidRDefault="00DD1C8B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Zvezek iz 6. razreda (A4 60-</w:t>
            </w:r>
            <w:r w:rsidR="00E4114D">
              <w:rPr>
                <w:lang w:eastAsia="en-US"/>
              </w:rPr>
              <w:t>listni črtasti)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Komplet tempera barv in velike tempere (42</w:t>
            </w:r>
            <w:r w:rsidR="00DD1C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ml): bela, osnovna rumena, </w:t>
            </w:r>
            <w:proofErr w:type="spellStart"/>
            <w:r>
              <w:rPr>
                <w:lang w:eastAsia="en-US"/>
              </w:rPr>
              <w:t>cyan</w:t>
            </w:r>
            <w:proofErr w:type="spellEnd"/>
            <w:r>
              <w:rPr>
                <w:lang w:eastAsia="en-US"/>
              </w:rPr>
              <w:t xml:space="preserve"> modra, </w:t>
            </w:r>
            <w:proofErr w:type="spellStart"/>
            <w:r>
              <w:rPr>
                <w:lang w:eastAsia="en-US"/>
              </w:rPr>
              <w:t>magenta</w:t>
            </w:r>
            <w:proofErr w:type="spellEnd"/>
            <w:r>
              <w:rPr>
                <w:lang w:eastAsia="en-US"/>
              </w:rPr>
              <w:t>, črna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Vodene barve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Kvalitetni čopiči za vodene barve (različne debeline)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Kvalitetni čopiči za goste barve (ploščati različne debeline)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Voščenke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Tekoče lepilo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Škarje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Dva ravnila (trikotnika)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Črn tuš, lesena palčka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8 risalnih listov A3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2 kg gradbenega mavca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A1 barvni šeleshamer, poljubna barva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Flomastri, suhe barvice (ki jih imaš za pouk)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2 črna alkoholna flomastra, tanek in debel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Oglje</w:t>
            </w:r>
          </w:p>
          <w:p w:rsidR="00E4114D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3B svinčniki, radirka</w:t>
            </w:r>
          </w:p>
          <w:p w:rsidR="00E4114D" w:rsidRPr="00CA5145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Linolej za malo grafiko</w:t>
            </w:r>
          </w:p>
        </w:tc>
      </w:tr>
      <w:tr w:rsidR="00E4114D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4D" w:rsidRPr="00CA5145" w:rsidRDefault="00E4114D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Likovno snovanje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4D" w:rsidRDefault="00E4114D" w:rsidP="00E4114D">
            <w:pPr>
              <w:pStyle w:val="Brezrazmikov"/>
            </w:pPr>
            <w:r>
              <w:t xml:space="preserve">Material, ki ga imaš za likovno umetnost </w:t>
            </w:r>
          </w:p>
          <w:p w:rsidR="00E4114D" w:rsidRDefault="00E4114D" w:rsidP="00E4114D">
            <w:pPr>
              <w:pStyle w:val="Brezrazmikov"/>
            </w:pPr>
            <w:r>
              <w:t>2 barvna šeleshamerja</w:t>
            </w:r>
          </w:p>
          <w:p w:rsidR="00E4114D" w:rsidRDefault="00E4114D" w:rsidP="00E4114D">
            <w:pPr>
              <w:pStyle w:val="Brezrazmikov"/>
              <w:rPr>
                <w:lang w:eastAsia="en-US"/>
              </w:rPr>
            </w:pPr>
            <w:r>
              <w:t>Slikarsko platno manjše poljubne dimenzije (do 45</w:t>
            </w:r>
            <w:r w:rsidR="00DD1C8B">
              <w:t xml:space="preserve"> </w:t>
            </w:r>
            <w:r>
              <w:t>x</w:t>
            </w:r>
            <w:r w:rsidR="00DD1C8B">
              <w:t xml:space="preserve"> </w:t>
            </w:r>
            <w:r>
              <w:t>45cm)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Nemščina 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črtasti zvezek</w:t>
            </w:r>
            <w:r>
              <w:rPr>
                <w:lang w:eastAsia="en-US"/>
              </w:rPr>
              <w:t>, mapa za UL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Sodobna priprava hrane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 w:rsidRPr="00CA5145">
              <w:rPr>
                <w:lang w:eastAsia="en-US"/>
              </w:rPr>
              <w:t>velik črtasti zvezek</w:t>
            </w:r>
          </w:p>
        </w:tc>
      </w:tr>
      <w:tr w:rsidR="001F7574" w:rsidRPr="00CA5145" w:rsidTr="00DD1C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Španščina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4" w:rsidRPr="00CA5145" w:rsidRDefault="001F7574" w:rsidP="001F7574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Veliki črtasti zvezek</w:t>
            </w:r>
          </w:p>
        </w:tc>
      </w:tr>
    </w:tbl>
    <w:p w:rsidR="001F7574" w:rsidRDefault="001F7574" w:rsidP="001F7574"/>
    <w:p w:rsidR="00E4114D" w:rsidRDefault="00E4114D" w:rsidP="001F7574"/>
    <w:sectPr w:rsidR="00E4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4"/>
    <w:rsid w:val="000617C5"/>
    <w:rsid w:val="000858BE"/>
    <w:rsid w:val="001F7574"/>
    <w:rsid w:val="00412C12"/>
    <w:rsid w:val="005052EA"/>
    <w:rsid w:val="005E7C60"/>
    <w:rsid w:val="007B63D2"/>
    <w:rsid w:val="0087457E"/>
    <w:rsid w:val="008C1931"/>
    <w:rsid w:val="00DD1C8B"/>
    <w:rsid w:val="00E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C6D5-E96F-4DB0-9C65-15B614D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7574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1F7574"/>
    <w:rPr>
      <w:b/>
      <w:sz w:val="28"/>
      <w:szCs w:val="28"/>
    </w:rPr>
  </w:style>
  <w:style w:type="paragraph" w:customStyle="1" w:styleId="pnaslov">
    <w:name w:val="p_naslov"/>
    <w:rsid w:val="001F757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1F7574"/>
    <w:rPr>
      <w:b/>
      <w:sz w:val="24"/>
      <w:szCs w:val="24"/>
    </w:rPr>
  </w:style>
  <w:style w:type="paragraph" w:customStyle="1" w:styleId="ppodnaslov">
    <w:name w:val="p_podnaslov"/>
    <w:rsid w:val="001F7574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1F757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1F7574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styleId="Krepko">
    <w:name w:val="Strong"/>
    <w:basedOn w:val="Privzetapisavaodstavka"/>
    <w:uiPriority w:val="22"/>
    <w:qFormat/>
    <w:rsid w:val="001F7574"/>
    <w:rPr>
      <w:b/>
      <w:bCs/>
    </w:rPr>
  </w:style>
  <w:style w:type="character" w:customStyle="1" w:styleId="apple-converted-space">
    <w:name w:val="apple-converted-space"/>
    <w:basedOn w:val="Privzetapisavaodstavka"/>
    <w:rsid w:val="001F7574"/>
  </w:style>
  <w:style w:type="character" w:customStyle="1" w:styleId="fnormal">
    <w:name w:val="f_normal"/>
    <w:rsid w:val="001F7574"/>
    <w:rPr>
      <w:sz w:val="20"/>
      <w:szCs w:val="20"/>
    </w:rPr>
  </w:style>
  <w:style w:type="paragraph" w:customStyle="1" w:styleId="pnormalright">
    <w:name w:val="p_normal_right"/>
    <w:basedOn w:val="Navaden"/>
    <w:rsid w:val="001F7574"/>
    <w:pPr>
      <w:spacing w:after="0" w:line="240" w:lineRule="auto"/>
      <w:jc w:val="right"/>
    </w:pPr>
  </w:style>
  <w:style w:type="table" w:styleId="Tabelamrea">
    <w:name w:val="Table Grid"/>
    <w:basedOn w:val="Navadnatabela"/>
    <w:uiPriority w:val="59"/>
    <w:rsid w:val="001F757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F757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C8B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1C8B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vukmir</dc:creator>
  <cp:keywords/>
  <dc:description/>
  <cp:lastModifiedBy>andreja vukmir</cp:lastModifiedBy>
  <cp:revision>10</cp:revision>
  <cp:lastPrinted>2016-06-13T09:37:00Z</cp:lastPrinted>
  <dcterms:created xsi:type="dcterms:W3CDTF">2016-05-19T12:17:00Z</dcterms:created>
  <dcterms:modified xsi:type="dcterms:W3CDTF">2016-06-13T10:22:00Z</dcterms:modified>
</cp:coreProperties>
</file>